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Сроки проведения, сроки, места и порядок информирования о результатах итогового собеседования 9-х классов по русскому языку в 2023 году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проведения итогового собеседования в 2022/2023 учебном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300"/>
        <w:gridCol w:w="1300"/>
      </w:tblGrid>
      <w:tr w:rsidR="00A011D0" w:rsidRPr="00A011D0" w:rsidTr="00A01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011D0" w:rsidRPr="00A011D0" w:rsidTr="00A01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08.05.2023</w:t>
            </w:r>
          </w:p>
        </w:tc>
      </w:tr>
    </w:tbl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участников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классов, в том числе для: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A011D0" w:rsidRPr="00A011D0" w:rsidRDefault="00A011D0" w:rsidP="00A011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ограниченными возможностями здоровья (далее – ОВЗ);</w:t>
      </w:r>
    </w:p>
    <w:p w:rsidR="00A011D0" w:rsidRPr="00A011D0" w:rsidRDefault="00A011D0" w:rsidP="00A011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экстернов с ОВЗ;</w:t>
      </w:r>
    </w:p>
    <w:p w:rsidR="00A011D0" w:rsidRPr="00A011D0" w:rsidRDefault="00A011D0" w:rsidP="00A011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– детей-инвалидов и инвалидов;</w:t>
      </w:r>
    </w:p>
    <w:p w:rsidR="00A011D0" w:rsidRPr="00A011D0" w:rsidRDefault="00A011D0" w:rsidP="00A011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экстернов – детей-инвалидов и инвалидов;</w:t>
      </w:r>
    </w:p>
    <w:p w:rsidR="00A011D0" w:rsidRPr="00A011D0" w:rsidRDefault="00A011D0" w:rsidP="00A011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на дому;</w:t>
      </w:r>
    </w:p>
    <w:p w:rsidR="00A011D0" w:rsidRPr="00A011D0" w:rsidRDefault="00A011D0" w:rsidP="00A011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зарегистрировать заявление на участие в итоговом собеседовании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собеседовании по русскому языку обучающиеся подают заявления:</w:t>
      </w:r>
    </w:p>
    <w:p w:rsidR="00A011D0" w:rsidRPr="00A011D0" w:rsidRDefault="00A011D0" w:rsidP="00A011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IX классов - в образовательные организации, в которых обучающиеся осваивают образовательные программы основного общего образования;</w:t>
      </w:r>
    </w:p>
    <w:p w:rsidR="00A011D0" w:rsidRPr="00A011D0" w:rsidRDefault="00A011D0" w:rsidP="00A011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подачи заявления на участие в итоговом собеседовании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собеседовании по русскому языку участники подают заявление не позднее чем за две недели до начала проведения итогового собеседования по русскому языку.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Продолжительность выполнения заданий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выполнения заданий итогового собеседования по русскому языку в среднем 15-16 минут.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проводится в образовательных организациях и (или) местах, определенных министерством образования области.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проведения итогового собеседования по русскому языку - в 9.00 по местному времени.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оценивания и проверки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оценивается по системе «зачет» или «незачет».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ответов участников итогового собеседования по русскому языку завершается не позднее чем через пять дней с даты его проведения.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 о результатах итогового собеседования по русскому языку</w:t>
      </w: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организации, в которых обучающиеся зарегистрированы для участия в итоговом собеседовании по русскому языку в 2023 году.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информирования о результатах итогового собеседования по русскому языку: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результатов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как допуск к ГИА - бессрочно.</w:t>
      </w:r>
    </w:p>
    <w:p w:rsidR="00A011D0" w:rsidRPr="00A011D0" w:rsidRDefault="00A011D0" w:rsidP="00A011D0">
      <w:pPr>
        <w:spacing w:before="100" w:beforeAutospacing="1" w:after="210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Итоговое сочинение (изложение) (11 класс)</w:t>
      </w:r>
    </w:p>
    <w:p w:rsidR="00A011D0" w:rsidRPr="00A011D0" w:rsidRDefault="00A011D0" w:rsidP="00A011D0">
      <w:pPr>
        <w:numPr>
          <w:ilvl w:val="0"/>
          <w:numId w:val="3"/>
        </w:numPr>
        <w:spacing w:before="100" w:beforeAutospacing="1" w:after="285" w:line="240" w:lineRule="auto"/>
        <w:ind w:left="10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Сроки проведения итогового сочинения (изложения)</w:t>
      </w:r>
    </w:p>
    <w:tbl>
      <w:tblPr>
        <w:tblW w:w="11520" w:type="dxa"/>
        <w:tblCellSpacing w:w="15" w:type="dxa"/>
        <w:tblInd w:w="-1485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3285"/>
        <w:gridCol w:w="4155"/>
      </w:tblGrid>
      <w:tr w:rsidR="00A011D0" w:rsidRPr="00A011D0" w:rsidTr="00A011D0">
        <w:trPr>
          <w:trHeight w:val="900"/>
          <w:tblCellSpacing w:w="15" w:type="dxa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011D0" w:rsidRPr="00A011D0" w:rsidTr="00A011D0">
        <w:trPr>
          <w:tblCellSpacing w:w="15" w:type="dxa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 2022 года</w:t>
            </w:r>
          </w:p>
        </w:tc>
        <w:tc>
          <w:tcPr>
            <w:tcW w:w="32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 2023 года</w:t>
            </w:r>
          </w:p>
        </w:tc>
        <w:tc>
          <w:tcPr>
            <w:tcW w:w="411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мая 2023 года</w:t>
            </w:r>
          </w:p>
        </w:tc>
      </w:tr>
    </w:tbl>
    <w:p w:rsidR="00A011D0" w:rsidRPr="00A011D0" w:rsidRDefault="00A011D0" w:rsidP="00A011D0">
      <w:pPr>
        <w:spacing w:before="585" w:after="285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Тематические направления итогового сочинения</w:t>
      </w:r>
    </w:p>
    <w:p w:rsidR="00A011D0" w:rsidRPr="00A011D0" w:rsidRDefault="00A011D0" w:rsidP="00A011D0">
      <w:pPr>
        <w:spacing w:before="100" w:beforeAutospacing="1" w:after="420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A011D0">
          <w:rPr>
            <w:rFonts w:ascii="Times New Roman" w:eastAsia="Times New Roman" w:hAnsi="Times New Roman" w:cs="Times New Roman"/>
            <w:b/>
            <w:bCs/>
            <w:color w:val="8B8881"/>
            <w:spacing w:val="8"/>
            <w:sz w:val="24"/>
            <w:szCs w:val="24"/>
            <w:u w:val="single"/>
            <w:lang w:eastAsia="ru-RU"/>
          </w:rPr>
          <w:t>В 2022/23 учеб</w:t>
        </w:r>
      </w:hyperlink>
      <w:hyperlink r:id="rId6" w:history="1">
        <w:r w:rsidRPr="00A011D0">
          <w:rPr>
            <w:rFonts w:ascii="Times New Roman" w:eastAsia="Times New Roman" w:hAnsi="Times New Roman" w:cs="Times New Roman"/>
            <w:b/>
            <w:bCs/>
            <w:color w:val="1A1A1A"/>
            <w:spacing w:val="8"/>
            <w:sz w:val="24"/>
            <w:szCs w:val="24"/>
            <w:u w:val="single"/>
            <w:lang w:eastAsia="ru-RU"/>
          </w:rPr>
          <w:t>ном году отменены тематические направления итогового сочинения</w:t>
        </w:r>
      </w:hyperlink>
    </w:p>
    <w:p w:rsidR="00A011D0" w:rsidRPr="00A011D0" w:rsidRDefault="00A011D0" w:rsidP="00A011D0">
      <w:pPr>
        <w:spacing w:before="100" w:beforeAutospacing="1" w:after="420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итогового сочинения (изложения)</w:t>
      </w:r>
    </w:p>
    <w:p w:rsidR="00A011D0" w:rsidRPr="00A011D0" w:rsidRDefault="00A011D0" w:rsidP="00A011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A011D0" w:rsidRPr="00A011D0" w:rsidRDefault="00A011D0" w:rsidP="00A011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A011D0" w:rsidRPr="00A011D0" w:rsidRDefault="00A011D0" w:rsidP="00A011D0">
      <w:pPr>
        <w:numPr>
          <w:ilvl w:val="0"/>
          <w:numId w:val="4"/>
        </w:numPr>
        <w:spacing w:before="100" w:beforeAutospacing="1" w:after="195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numPr>
          <w:ilvl w:val="0"/>
          <w:numId w:val="5"/>
        </w:numPr>
        <w:spacing w:before="100" w:beforeAutospacing="1" w:after="195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экпертизы.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указывают в заявлении.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3.Сроки, места и порядок ознакомления участников с результатами итогового сочинения (изложения) в 2022-2023 учебном году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программы среднего общего образования.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могут ознакомиться с результатами итогового сочинения (изложения) в местах регистрации на сдачу итогового сочинения (изложения).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результатами сдачи итогового сочинения (изложения) может быть осуществлено участником итогового сочинения (изложения) самостоятельно через автоматизированную информационную систему «Сетевой город. Образование» и систему «Результаты ЕГЭ» (http://check.ege.edu.ru).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итогового сочинения (изложения) будут известны не ранее чем через 14 календарных дней с даты проведения итогового сочинения (изложения).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не позднее двух рабочих дней со дня завершения обработки в региональном центре обработки информации.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итогового сочинения (изложения) как допуск к ГИА действителен бессрочно.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лет, следующих за годом написания такого сочинения.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итоговое сочинение только текущего года, при этом итоговое сочинение прошлого года аннулируется.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Федеральная информационная система обеспечения проведения 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33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21.08.2020 № 1076 (далее – Порядок приема в вузы)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Сроки проведения, сроки, места и порядок информирования о результатах итогового собеседования 9-х классов по русскому языку в 2023 году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проведения итогового собеседования в 2022/2023 учебном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300"/>
        <w:gridCol w:w="1300"/>
      </w:tblGrid>
      <w:tr w:rsidR="00A011D0" w:rsidRPr="00A011D0" w:rsidTr="00A01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011D0" w:rsidRPr="00A011D0" w:rsidTr="00A01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08.05.2023</w:t>
            </w:r>
          </w:p>
        </w:tc>
      </w:tr>
    </w:tbl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участников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классов, в том числе для: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A011D0" w:rsidRPr="00A011D0" w:rsidRDefault="00A011D0" w:rsidP="00A011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с ограниченными возможностями здоровья (далее – ОВЗ);</w:t>
      </w:r>
    </w:p>
    <w:p w:rsidR="00A011D0" w:rsidRPr="00A011D0" w:rsidRDefault="00A011D0" w:rsidP="00A011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экстернов с ОВЗ;</w:t>
      </w:r>
    </w:p>
    <w:p w:rsidR="00A011D0" w:rsidRPr="00A011D0" w:rsidRDefault="00A011D0" w:rsidP="00A011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– детей-инвалидов и инвалидов;</w:t>
      </w:r>
    </w:p>
    <w:p w:rsidR="00A011D0" w:rsidRPr="00A011D0" w:rsidRDefault="00A011D0" w:rsidP="00A011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экстернов – детей-инвалидов и инвалидов;</w:t>
      </w:r>
    </w:p>
    <w:p w:rsidR="00A011D0" w:rsidRPr="00A011D0" w:rsidRDefault="00A011D0" w:rsidP="00A011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на дому;</w:t>
      </w:r>
    </w:p>
    <w:p w:rsidR="00A011D0" w:rsidRPr="00A011D0" w:rsidRDefault="00A011D0" w:rsidP="00A011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зарегистрировать заявление на участие в итоговом собеседовании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собеседовании по русскому языку обучающиеся подают заявления:</w:t>
      </w:r>
    </w:p>
    <w:p w:rsidR="00A011D0" w:rsidRPr="00A011D0" w:rsidRDefault="00A011D0" w:rsidP="00A011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IX классов - в образовательные организации, в которых обучающиеся осваивают образовательные программы основного общего образования;</w:t>
      </w:r>
    </w:p>
    <w:p w:rsidR="00A011D0" w:rsidRPr="00A011D0" w:rsidRDefault="00A011D0" w:rsidP="00A011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подачи заявления на участие в итоговом собеседовании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собеседовании по русскому языку участники подают заявление не позднее чем за две недели до начала проведения итогового собеседования по русскому языку.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выполнения заданий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выполнения заданий итогового собеседования по русскому языку в среднем 15-16 минут.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проводится в образовательных организациях и (или) местах, определенных министерством образования области.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проведения итогового собеседования по русскому языку - в 9.00 по местному времени.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оценивания и проверки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оценивается по системе «зачет» или «незачет».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</w:t>
      </w: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- 20. Участник итогового собеседования получает зачёт в случае, если за выполнение работы он набрал 10 или более баллов.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ответов участников итогового собеседования по русскому языку завершается не позднее чем через пять дней с даты его проведения.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 о результатах итогового собеседования по русскому языку</w:t>
      </w: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организации, в которых обучающиеся зарегистрированы для участия в итоговом собеседовании по русскому языку в 2023 году.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информирования о результатах итогового собеседования по русскому языку: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результатов итогового собеседования по русскому языку</w:t>
      </w:r>
    </w:p>
    <w:p w:rsidR="00A011D0" w:rsidRPr="00A011D0" w:rsidRDefault="00A011D0" w:rsidP="00A011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как допуск к ГИА - бессрочно.</w:t>
      </w:r>
    </w:p>
    <w:p w:rsidR="00A011D0" w:rsidRPr="00A011D0" w:rsidRDefault="00A011D0" w:rsidP="00A011D0">
      <w:pPr>
        <w:spacing w:before="100" w:beforeAutospacing="1" w:after="210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Итоговое сочинение (изложение) (11 класс)</w:t>
      </w:r>
    </w:p>
    <w:p w:rsidR="00A011D0" w:rsidRPr="00A011D0" w:rsidRDefault="00A011D0" w:rsidP="00A011D0">
      <w:pPr>
        <w:numPr>
          <w:ilvl w:val="0"/>
          <w:numId w:val="8"/>
        </w:numPr>
        <w:spacing w:before="100" w:beforeAutospacing="1" w:after="285" w:line="240" w:lineRule="auto"/>
        <w:ind w:left="10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Сроки проведения итогового сочинения (изложения)</w:t>
      </w:r>
    </w:p>
    <w:tbl>
      <w:tblPr>
        <w:tblW w:w="11520" w:type="dxa"/>
        <w:tblCellSpacing w:w="15" w:type="dxa"/>
        <w:tblInd w:w="-1485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3285"/>
        <w:gridCol w:w="4155"/>
      </w:tblGrid>
      <w:tr w:rsidR="00A011D0" w:rsidRPr="00A011D0" w:rsidTr="00A011D0">
        <w:trPr>
          <w:trHeight w:val="900"/>
          <w:tblCellSpacing w:w="15" w:type="dxa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011D0" w:rsidRPr="00A011D0" w:rsidTr="00A011D0">
        <w:trPr>
          <w:tblCellSpacing w:w="15" w:type="dxa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 2022 года</w:t>
            </w:r>
          </w:p>
        </w:tc>
        <w:tc>
          <w:tcPr>
            <w:tcW w:w="325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 2023 года</w:t>
            </w:r>
          </w:p>
        </w:tc>
        <w:tc>
          <w:tcPr>
            <w:tcW w:w="411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11D0" w:rsidRPr="00A011D0" w:rsidRDefault="00A011D0" w:rsidP="00A011D0">
            <w:pPr>
              <w:spacing w:before="100" w:beforeAutospacing="1" w:after="420" w:line="240" w:lineRule="auto"/>
              <w:ind w:left="-42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0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мая 2023 года</w:t>
            </w:r>
          </w:p>
        </w:tc>
      </w:tr>
    </w:tbl>
    <w:p w:rsidR="00A011D0" w:rsidRPr="00A011D0" w:rsidRDefault="00A011D0" w:rsidP="00A011D0">
      <w:pPr>
        <w:spacing w:before="585" w:after="285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lastRenderedPageBreak/>
        <w:t>Тематические направления итогового сочинения</w:t>
      </w:r>
    </w:p>
    <w:p w:rsidR="00A011D0" w:rsidRPr="00A011D0" w:rsidRDefault="00A011D0" w:rsidP="00A011D0">
      <w:pPr>
        <w:spacing w:before="100" w:beforeAutospacing="1" w:after="420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A011D0">
          <w:rPr>
            <w:rFonts w:ascii="Times New Roman" w:eastAsia="Times New Roman" w:hAnsi="Times New Roman" w:cs="Times New Roman"/>
            <w:b/>
            <w:bCs/>
            <w:color w:val="8B8881"/>
            <w:spacing w:val="8"/>
            <w:sz w:val="24"/>
            <w:szCs w:val="24"/>
            <w:u w:val="single"/>
            <w:lang w:eastAsia="ru-RU"/>
          </w:rPr>
          <w:t>В 2022/23 учеб</w:t>
        </w:r>
      </w:hyperlink>
      <w:hyperlink r:id="rId8" w:history="1">
        <w:r w:rsidRPr="00A011D0">
          <w:rPr>
            <w:rFonts w:ascii="Times New Roman" w:eastAsia="Times New Roman" w:hAnsi="Times New Roman" w:cs="Times New Roman"/>
            <w:b/>
            <w:bCs/>
            <w:color w:val="1A1A1A"/>
            <w:spacing w:val="8"/>
            <w:sz w:val="24"/>
            <w:szCs w:val="24"/>
            <w:u w:val="single"/>
            <w:lang w:eastAsia="ru-RU"/>
          </w:rPr>
          <w:t>ном году отменены тематические направления итогового сочинения</w:t>
        </w:r>
      </w:hyperlink>
    </w:p>
    <w:p w:rsidR="00A011D0" w:rsidRPr="00A011D0" w:rsidRDefault="00A011D0" w:rsidP="00A011D0">
      <w:pPr>
        <w:spacing w:before="100" w:beforeAutospacing="1" w:after="420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итогового сочинения (изложения)</w:t>
      </w:r>
    </w:p>
    <w:p w:rsidR="00A011D0" w:rsidRPr="00A011D0" w:rsidRDefault="00A011D0" w:rsidP="00A011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A011D0" w:rsidRPr="00A011D0" w:rsidRDefault="00A011D0" w:rsidP="00A011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A011D0" w:rsidRPr="00A011D0" w:rsidRDefault="00A011D0" w:rsidP="00A011D0">
      <w:pPr>
        <w:numPr>
          <w:ilvl w:val="0"/>
          <w:numId w:val="9"/>
        </w:numPr>
        <w:spacing w:before="100" w:beforeAutospacing="1" w:after="195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numPr>
          <w:ilvl w:val="0"/>
          <w:numId w:val="10"/>
        </w:numPr>
        <w:spacing w:before="100" w:beforeAutospacing="1" w:after="195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экпертизы.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указывают в заявлении.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3.Сроки, места и порядок ознакомления участников с результатами итогового сочинения (изложения) в 2022-2023 учебном году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программы среднего общего образования.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могут ознакомиться с результатами итогового сочинения (изложения) в местах регистрации на сдачу итогового сочинения (изложения).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(изложения) самостоятельно через </w:t>
      </w: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автоматизированную информационную систему «Сетевой город. Образование» и систему «Результаты ЕГЭ» (http://check.ege.edu.ru).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итогового сочинения (изложения) будут известны не ранее чем через 14 календарных дней с даты проведения итогового сочинения (изложения).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не позднее двух рабочих дней со дня завершения обработки в региональном центре обработки информации.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итогового сочинения (изложения) как допуск к ГИА действителен бессрочно.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лет, следующих за годом написания такого сочинения.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Федеральная информационная система обеспечения проведения 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ФИС).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33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21.08.2020 № 1076 (далее – Порядок приема в вузы)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:rsidR="00A011D0" w:rsidRPr="00A011D0" w:rsidRDefault="00A011D0" w:rsidP="00A011D0">
      <w:pPr>
        <w:spacing w:before="100" w:beforeAutospacing="1" w:after="195" w:line="240" w:lineRule="auto"/>
        <w:ind w:left="-4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F4154B" w:rsidRDefault="00F4154B">
      <w:bookmarkStart w:id="0" w:name="_GoBack"/>
      <w:bookmarkEnd w:id="0"/>
    </w:p>
    <w:sectPr w:rsidR="00F4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B8F"/>
    <w:multiLevelType w:val="multilevel"/>
    <w:tmpl w:val="FCD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51FDE"/>
    <w:multiLevelType w:val="multilevel"/>
    <w:tmpl w:val="5DD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597A"/>
    <w:multiLevelType w:val="multilevel"/>
    <w:tmpl w:val="E72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3227"/>
    <w:multiLevelType w:val="multilevel"/>
    <w:tmpl w:val="798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72A28"/>
    <w:multiLevelType w:val="multilevel"/>
    <w:tmpl w:val="DB9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D5968"/>
    <w:multiLevelType w:val="multilevel"/>
    <w:tmpl w:val="73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4B6C"/>
    <w:multiLevelType w:val="multilevel"/>
    <w:tmpl w:val="8128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D39F7"/>
    <w:multiLevelType w:val="multilevel"/>
    <w:tmpl w:val="CCE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B6E80"/>
    <w:multiLevelType w:val="multilevel"/>
    <w:tmpl w:val="E7C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B0DE2"/>
    <w:multiLevelType w:val="multilevel"/>
    <w:tmpl w:val="AE9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3"/>
    <w:rsid w:val="00025923"/>
    <w:rsid w:val="00A011D0"/>
    <w:rsid w:val="00F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063D5-3D96-4A09-A900-A7AED36E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011D0"/>
    <w:rPr>
      <w:b/>
      <w:bCs/>
    </w:rPr>
  </w:style>
  <w:style w:type="paragraph" w:styleId="a4">
    <w:name w:val="Normal (Web)"/>
    <w:basedOn w:val="a"/>
    <w:uiPriority w:val="99"/>
    <w:semiHidden/>
    <w:unhideWhenUsed/>
    <w:rsid w:val="00A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itogovoe-sochinenie-2023/napravleniya-tem-itogovogo-sochineniya-20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ege.info/itogovoe-sochinenie-2023/napravleniya-tem-itogovogo-sochineniya-2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itogovoe-sochinenie-2023/napravleniya-tem-itogovogo-sochineniya-2023.html" TargetMode="External"/><Relationship Id="rId5" Type="http://schemas.openxmlformats.org/officeDocument/2006/relationships/hyperlink" Target="https://ctege.info/itogovoe-sochinenie-2023/napravleniya-tem-itogovogo-sochineniya-202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3227</Words>
  <Characters>18398</Characters>
  <Application>Microsoft Office Word</Application>
  <DocSecurity>0</DocSecurity>
  <Lines>153</Lines>
  <Paragraphs>43</Paragraphs>
  <ScaleCrop>false</ScaleCrop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Ткачевы</cp:lastModifiedBy>
  <cp:revision>2</cp:revision>
  <dcterms:created xsi:type="dcterms:W3CDTF">2022-12-03T13:16:00Z</dcterms:created>
  <dcterms:modified xsi:type="dcterms:W3CDTF">2022-12-03T13:17:00Z</dcterms:modified>
</cp:coreProperties>
</file>