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F4" w:rsidRPr="00F453FB" w:rsidRDefault="005758F4" w:rsidP="00F04177">
      <w:pPr>
        <w:pStyle w:val="50"/>
        <w:shd w:val="clear" w:color="auto" w:fill="auto"/>
        <w:spacing w:before="0" w:line="276" w:lineRule="auto"/>
        <w:ind w:right="160"/>
        <w:rPr>
          <w:b w:val="0"/>
          <w:bCs w:val="0"/>
          <w:color w:val="000000"/>
          <w:sz w:val="28"/>
          <w:szCs w:val="28"/>
        </w:rPr>
      </w:pPr>
    </w:p>
    <w:p w:rsidR="00765B83" w:rsidRPr="00F453FB" w:rsidRDefault="00765B83" w:rsidP="00F04177">
      <w:pPr>
        <w:pStyle w:val="50"/>
        <w:shd w:val="clear" w:color="auto" w:fill="auto"/>
        <w:spacing w:before="0" w:line="276" w:lineRule="auto"/>
        <w:ind w:right="160"/>
        <w:rPr>
          <w:sz w:val="28"/>
          <w:szCs w:val="28"/>
        </w:rPr>
      </w:pPr>
      <w:r w:rsidRPr="00F453FB">
        <w:rPr>
          <w:sz w:val="28"/>
          <w:szCs w:val="28"/>
        </w:rPr>
        <w:t>ТРЕБОВАНИЯ К ОРГАНИЗАЦИИ И ПРОВЕДЕНИЮ</w:t>
      </w:r>
      <w:r w:rsidRPr="00F453FB">
        <w:rPr>
          <w:sz w:val="28"/>
          <w:szCs w:val="28"/>
        </w:rPr>
        <w:br/>
        <w:t>ШКОЛЬНОГО ЭТАПА ВСЕРОССИЙСКОЙ ОЛИМПИАДЫ ШКОЛЬНИКОВ</w:t>
      </w:r>
    </w:p>
    <w:p w:rsidR="005758F4" w:rsidRPr="00F453FB" w:rsidRDefault="00714D5C" w:rsidP="00F04177">
      <w:pPr>
        <w:pStyle w:val="50"/>
        <w:shd w:val="clear" w:color="auto" w:fill="auto"/>
        <w:spacing w:before="0" w:line="276" w:lineRule="auto"/>
        <w:ind w:right="160"/>
        <w:rPr>
          <w:sz w:val="28"/>
          <w:szCs w:val="28"/>
        </w:rPr>
      </w:pPr>
      <w:r>
        <w:rPr>
          <w:sz w:val="28"/>
          <w:szCs w:val="28"/>
        </w:rPr>
        <w:t>2024/2025</w:t>
      </w:r>
      <w:r w:rsidR="00765B83" w:rsidRPr="00F453FB">
        <w:rPr>
          <w:sz w:val="28"/>
          <w:szCs w:val="28"/>
        </w:rPr>
        <w:t xml:space="preserve"> УЧЕБНОГО ГОДА</w:t>
      </w:r>
      <w:r w:rsidR="00765B83" w:rsidRPr="00F453FB">
        <w:rPr>
          <w:sz w:val="28"/>
          <w:szCs w:val="28"/>
        </w:rPr>
        <w:br/>
        <w:t>ПО РУССКОМУ ЯЗЫКУ</w:t>
      </w:r>
      <w:r w:rsidR="00765B83" w:rsidRPr="00F453FB">
        <w:rPr>
          <w:sz w:val="28"/>
          <w:szCs w:val="28"/>
        </w:rPr>
        <w:br/>
        <w:t>НА ТЕРРИТОРИИ СОЛЬ-ИЛЕЦКОГО ГОРОДСКОГО ОКРУГА</w:t>
      </w:r>
    </w:p>
    <w:p w:rsidR="005758F4" w:rsidRPr="00F453FB" w:rsidRDefault="005758F4" w:rsidP="00F04177">
      <w:pPr>
        <w:pStyle w:val="50"/>
        <w:shd w:val="clear" w:color="auto" w:fill="auto"/>
        <w:spacing w:before="0" w:line="276" w:lineRule="auto"/>
        <w:ind w:right="160"/>
        <w:jc w:val="left"/>
        <w:rPr>
          <w:b w:val="0"/>
          <w:sz w:val="28"/>
          <w:szCs w:val="28"/>
        </w:rPr>
      </w:pPr>
      <w:r w:rsidRPr="00F453FB">
        <w:rPr>
          <w:b w:val="0"/>
          <w:sz w:val="28"/>
          <w:szCs w:val="28"/>
        </w:rPr>
        <w:t xml:space="preserve">                              </w:t>
      </w:r>
      <w:r w:rsidR="00F453FB">
        <w:rPr>
          <w:b w:val="0"/>
          <w:sz w:val="28"/>
          <w:szCs w:val="28"/>
        </w:rPr>
        <w:t xml:space="preserve">             </w:t>
      </w:r>
      <w:r w:rsidR="00714D5C">
        <w:rPr>
          <w:b w:val="0"/>
          <w:sz w:val="28"/>
          <w:szCs w:val="28"/>
        </w:rPr>
        <w:t xml:space="preserve">   г. Соль-Илецк   2024</w:t>
      </w:r>
      <w:r w:rsidRPr="00F453FB">
        <w:rPr>
          <w:b w:val="0"/>
          <w:sz w:val="28"/>
          <w:szCs w:val="28"/>
        </w:rPr>
        <w:t xml:space="preserve">                                                                           </w:t>
      </w:r>
    </w:p>
    <w:p w:rsidR="00A63A90" w:rsidRPr="00A63A90" w:rsidRDefault="00A63A90" w:rsidP="00F04177">
      <w:pPr>
        <w:keepNext/>
        <w:keepLines/>
        <w:numPr>
          <w:ilvl w:val="0"/>
          <w:numId w:val="1"/>
        </w:numPr>
        <w:tabs>
          <w:tab w:val="left" w:pos="1069"/>
        </w:tabs>
        <w:spacing w:before="304" w:line="276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Настоящие требования подготовлены в соответствии с Методическими рекомендациями по разработке требований к проведению школьного и муниципального этапов Всероссийс</w:t>
      </w:r>
      <w:r w:rsidR="00714D5C">
        <w:rPr>
          <w:rFonts w:ascii="Times New Roman" w:eastAsia="Times New Roman" w:hAnsi="Times New Roman" w:cs="Times New Roman"/>
          <w:sz w:val="28"/>
          <w:szCs w:val="28"/>
        </w:rPr>
        <w:t>кой олим</w:t>
      </w:r>
      <w:r w:rsidR="00714D5C">
        <w:rPr>
          <w:rFonts w:ascii="Times New Roman" w:eastAsia="Times New Roman" w:hAnsi="Times New Roman" w:cs="Times New Roman"/>
          <w:sz w:val="28"/>
          <w:szCs w:val="28"/>
        </w:rPr>
        <w:softHyphen/>
        <w:t>пиады школьников в 2024/2025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помощь соответствующим методическим комисси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ям и жюри в организации и проведении школьного этапа Всероссийской олимпиады школьников по русскому языку.</w:t>
      </w:r>
    </w:p>
    <w:p w:rsid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Требования подготовлены в соответствии с актуальным Порядком проведения Всероссий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ской олимпиады школьников, утверждённым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</w:p>
    <w:p w:rsidR="00F453FB" w:rsidRPr="00A63A90" w:rsidRDefault="00F453FB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A90" w:rsidRPr="00A63A90" w:rsidRDefault="00A63A90" w:rsidP="00F04177">
      <w:pPr>
        <w:numPr>
          <w:ilvl w:val="0"/>
          <w:numId w:val="1"/>
        </w:numPr>
        <w:tabs>
          <w:tab w:val="left" w:pos="1009"/>
        </w:tabs>
        <w:spacing w:line="276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ОРГАНИЗАЦИИ И ПРОВЕДЕНИЮ ШКОЛЬНОГО ЭТАПА ОЛИМПИАДЫ С УЧЁТОМ АКТУАЛЬНЫХ ДОКУМЕНТОВ, РЕГЛАМЕНТИРУЮЩИХ ОРГАНИЗАЦИЮ И ПРОВЕДЕНИЕ ОЛИМПИАДЫ ПО РУССКОМУ ЯЗЫКУ</w:t>
      </w:r>
    </w:p>
    <w:p w:rsidR="00A63A90" w:rsidRPr="00A63A90" w:rsidRDefault="00A63A90" w:rsidP="00F04177">
      <w:pPr>
        <w:keepNext/>
        <w:keepLines/>
        <w:numPr>
          <w:ilvl w:val="1"/>
          <w:numId w:val="1"/>
        </w:numPr>
        <w:tabs>
          <w:tab w:val="left" w:pos="1261"/>
        </w:tabs>
        <w:spacing w:line="276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участников</w:t>
      </w:r>
      <w:bookmarkEnd w:id="1"/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по русскому языку </w:t>
      </w:r>
      <w:r w:rsidR="00F66937">
        <w:rPr>
          <w:rFonts w:ascii="Times New Roman" w:eastAsia="Times New Roman" w:hAnsi="Times New Roman" w:cs="Times New Roman"/>
          <w:sz w:val="28"/>
          <w:szCs w:val="28"/>
        </w:rPr>
        <w:t>принимают участие обучающиеся 4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>—11 классов.</w:t>
      </w:r>
      <w:proofErr w:type="gramEnd"/>
    </w:p>
    <w:p w:rsidR="00A63A90" w:rsidRPr="00A63A90" w:rsidRDefault="00A63A90" w:rsidP="00F04177">
      <w:pPr>
        <w:keepNext/>
        <w:keepLines/>
        <w:numPr>
          <w:ilvl w:val="1"/>
          <w:numId w:val="1"/>
        </w:numPr>
        <w:tabs>
          <w:tab w:val="left" w:pos="1261"/>
        </w:tabs>
        <w:spacing w:line="276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регистрации участников.</w:t>
      </w:r>
      <w:bookmarkEnd w:id="2"/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школьного этапа Всероссийской олимпиады организуется с учётом возможностей ОУ. За сутки до начала регистрации </w:t>
      </w:r>
      <w:proofErr w:type="gramStart"/>
      <w:r w:rsidRPr="00A63A90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Олимпиады в ОУ формирует листы регистрации участников с указанием фамилии, имени, отчества участника, па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раллели обучения, аудитории проведения школьного этапа олимпиады. Доводит информацию о кабинетном фонде до классных руководителей ОУ и непосредственно участников. Списки каби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нетов с фамилиями участников располагают на информационном стенде ОУ.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Регистрация участников может осуществляться как к аудитории, так и в подготовленном помещении (холл и др.).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Регистрация участников начинается не менее чем за 30 минут до начала школьного этапа олимпиады в ОУ, согласно Графику проведения школьного этапа олимпиады.</w:t>
      </w:r>
    </w:p>
    <w:p w:rsid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Регистраторы обязаны информировать участника о порядковом номере аудитории под под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пись, при необходимости сопроводить в аудиторию.</w:t>
      </w:r>
    </w:p>
    <w:p w:rsidR="0008364B" w:rsidRPr="00A63A90" w:rsidRDefault="0008364B" w:rsidP="0008364B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08364B">
        <w:rPr>
          <w:rFonts w:ascii="Times New Roman" w:eastAsia="Times New Roman" w:hAnsi="Times New Roman" w:cs="Times New Roman"/>
          <w:sz w:val="28"/>
          <w:szCs w:val="28"/>
        </w:rPr>
        <w:t>олимпиады.</w:t>
      </w:r>
    </w:p>
    <w:p w:rsidR="00A63A90" w:rsidRPr="00A63A90" w:rsidRDefault="00A63A90" w:rsidP="00F04177">
      <w:pPr>
        <w:keepNext/>
        <w:keepLines/>
        <w:numPr>
          <w:ilvl w:val="1"/>
          <w:numId w:val="1"/>
        </w:numPr>
        <w:tabs>
          <w:tab w:val="left" w:pos="1261"/>
        </w:tabs>
        <w:spacing w:line="276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конкурсов школьного этапа</w:t>
      </w:r>
      <w:bookmarkEnd w:id="4"/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Школьный этап олимпиады 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проходит в </w:t>
      </w: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 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письменный </w:t>
      </w: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соревновательный тур 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>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</w:t>
      </w: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соревновательного тура 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A63A90" w:rsidRPr="00A63A90" w:rsidRDefault="00A63A90" w:rsidP="00F04177">
      <w:pPr>
        <w:tabs>
          <w:tab w:val="left" w:pos="1026"/>
        </w:tabs>
        <w:spacing w:line="276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>класс - 60 минут;</w:t>
      </w:r>
    </w:p>
    <w:p w:rsidR="00A63A90" w:rsidRPr="00F453FB" w:rsidRDefault="00A63A90" w:rsidP="00F04177">
      <w:pPr>
        <w:pStyle w:val="a5"/>
        <w:numPr>
          <w:ilvl w:val="0"/>
          <w:numId w:val="4"/>
        </w:numPr>
        <w:tabs>
          <w:tab w:val="left" w:pos="102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класс - 60 минут;</w:t>
      </w:r>
    </w:p>
    <w:p w:rsidR="00A63A90" w:rsidRPr="00F453FB" w:rsidRDefault="00A63A90" w:rsidP="00F04177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before="0" w:after="0" w:line="276" w:lineRule="auto"/>
        <w:rPr>
          <w:sz w:val="28"/>
          <w:szCs w:val="28"/>
        </w:rPr>
      </w:pPr>
      <w:r w:rsidRPr="00F453FB">
        <w:rPr>
          <w:rFonts w:eastAsia="Arial Unicode MS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453FB">
        <w:rPr>
          <w:rFonts w:eastAsia="Arial Unicode MS"/>
          <w:color w:val="000000"/>
          <w:sz w:val="28"/>
          <w:szCs w:val="28"/>
          <w:lang w:eastAsia="ru-RU" w:bidi="ru-RU"/>
        </w:rPr>
        <w:t>класс - 60 минут</w:t>
      </w:r>
      <w:proofErr w:type="gramStart"/>
      <w:r w:rsidRPr="00F453FB">
        <w:rPr>
          <w:sz w:val="28"/>
          <w:szCs w:val="28"/>
        </w:rPr>
        <w:t xml:space="preserve"> ;</w:t>
      </w:r>
      <w:proofErr w:type="gramEnd"/>
    </w:p>
    <w:p w:rsidR="00A63A90" w:rsidRPr="00F453FB" w:rsidRDefault="00A63A90" w:rsidP="00F04177">
      <w:pPr>
        <w:pStyle w:val="a5"/>
        <w:numPr>
          <w:ilvl w:val="0"/>
          <w:numId w:val="4"/>
        </w:numPr>
        <w:tabs>
          <w:tab w:val="left" w:pos="100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класс - 90 минут;</w:t>
      </w:r>
    </w:p>
    <w:p w:rsidR="00A63A90" w:rsidRPr="00F453FB" w:rsidRDefault="00A63A90" w:rsidP="00F04177">
      <w:pPr>
        <w:pStyle w:val="a5"/>
        <w:numPr>
          <w:ilvl w:val="0"/>
          <w:numId w:val="4"/>
        </w:numPr>
        <w:tabs>
          <w:tab w:val="left" w:pos="100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класс - 120 минут;</w:t>
      </w:r>
    </w:p>
    <w:p w:rsidR="00A63A90" w:rsidRPr="00FA1EDC" w:rsidRDefault="00FA1EDC" w:rsidP="00F04177">
      <w:pPr>
        <w:pStyle w:val="a5"/>
        <w:numPr>
          <w:ilvl w:val="0"/>
          <w:numId w:val="4"/>
        </w:numPr>
        <w:tabs>
          <w:tab w:val="left" w:pos="110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A90" w:rsidRPr="00FA1EDC">
        <w:rPr>
          <w:rFonts w:ascii="Times New Roman" w:eastAsia="Times New Roman" w:hAnsi="Times New Roman" w:cs="Times New Roman"/>
          <w:sz w:val="28"/>
          <w:szCs w:val="28"/>
        </w:rPr>
        <w:t>класс - 120 минут;</w:t>
      </w:r>
    </w:p>
    <w:p w:rsidR="00A63A90" w:rsidRPr="00F453FB" w:rsidRDefault="00A63A90" w:rsidP="00F04177">
      <w:pPr>
        <w:numPr>
          <w:ilvl w:val="0"/>
          <w:numId w:val="4"/>
        </w:numPr>
        <w:tabs>
          <w:tab w:val="left" w:pos="1102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класс - 120 минут.</w:t>
      </w:r>
    </w:p>
    <w:p w:rsidR="00A63A90" w:rsidRPr="00A63A90" w:rsidRDefault="00A63A90" w:rsidP="00F04177">
      <w:pPr>
        <w:keepNext/>
        <w:keepLines/>
        <w:numPr>
          <w:ilvl w:val="1"/>
          <w:numId w:val="1"/>
        </w:numPr>
        <w:tabs>
          <w:tab w:val="left" w:pos="1241"/>
        </w:tabs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5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проведения школьного этапа олимпиады по русскому языку</w:t>
      </w:r>
      <w:bookmarkEnd w:id="5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Проведению Олимпиады предшествует краткий инструктаж участников о правилах участия в Олимпиаде.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F453FB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полняют титульный лист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t>, который заполняется от руки разборчивым почерком буквами русско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го алфавита. Время инструктажа и заполнения титульного листа не включается во время выполне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ния работы.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После заполнения титульных листов участникам выдаются задания, черновики.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записывают ответы на листах с заданиями в специально отведённых для этого местах.</w:t>
      </w:r>
    </w:p>
    <w:p w:rsidR="00A63A90" w:rsidRPr="00926B47" w:rsidRDefault="00A63A90" w:rsidP="00F04177">
      <w:pPr>
        <w:pStyle w:val="a5"/>
        <w:keepNext/>
        <w:keepLines/>
        <w:numPr>
          <w:ilvl w:val="0"/>
          <w:numId w:val="1"/>
        </w:num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6"/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</w:t>
      </w:r>
      <w:r w:rsidR="00F66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КОДИРОВАНИЯ</w:t>
      </w:r>
      <w:r w:rsidR="00F66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F66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>ДЕКОДИРОВАНИЯ ВЫПОЛНЕННЫХ</w:t>
      </w:r>
      <w:r w:rsidR="00F66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ЗАДАНИЙ</w:t>
      </w:r>
      <w:bookmarkEnd w:id="6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Кодирование (обезличивание) олимпиадных работ осуществляется членами оргкомитета школьного этапа олимпиады.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Код олимпиадной работы (шифр) записывается на титульном олимпиадной работы и на первом (при необходимости и на других листах) рабочем листе олимпиадной работы.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Титульные листы отделяются от олимпиадной работы, упаковываются в отдельные файлы по классам и хранятся в сейфе до окончания процедуры проверки работ.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По окончании Олимпиады, перед проведением показа работ и апелляций, работы участни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ков декодируются членом оргкомитета школьного этапа олимпиады.</w:t>
      </w:r>
    </w:p>
    <w:p w:rsidR="00A63A90" w:rsidRPr="00A63A90" w:rsidRDefault="00A63A90" w:rsidP="00F04177">
      <w:pPr>
        <w:keepNext/>
        <w:keepLines/>
        <w:numPr>
          <w:ilvl w:val="0"/>
          <w:numId w:val="1"/>
        </w:numPr>
        <w:tabs>
          <w:tab w:val="left" w:pos="1058"/>
        </w:tabs>
        <w:spacing w:line="276" w:lineRule="auto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7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И МЕТОДИКА ОЦЕНИВАНИЯ ОЛИМПИАДНЫХ ЗАДАНИЙ</w:t>
      </w:r>
      <w:bookmarkEnd w:id="7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Оценивание качества выполнения участниками заданий осуществляет жюри школьного этапа олимпиады в соответствии с критериями и методикой оценивания выполнения олимпиадных заданий, разработанных муниципальной предметно-методической комиссией, с учётом определения высшего балла за каждое задание отдельно, а также общей максимально возможной суммой бал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лов за все задания и туры.</w:t>
      </w:r>
    </w:p>
    <w:p w:rsidR="00A63A90" w:rsidRPr="00A63A90" w:rsidRDefault="00A63A90" w:rsidP="00F04177">
      <w:pPr>
        <w:keepNext/>
        <w:keepLines/>
        <w:numPr>
          <w:ilvl w:val="0"/>
          <w:numId w:val="1"/>
        </w:numPr>
        <w:tabs>
          <w:tab w:val="left" w:pos="1225"/>
        </w:tabs>
        <w:spacing w:line="276" w:lineRule="auto"/>
        <w:ind w:left="460" w:firstLine="4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8"/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ПРОЦЕДУРЫ АНАЛИЗА, ПОКАЗА И АПЕЛЛЯЦИИ ПО РЕЗУЛЬТАТАМ ПРОВЕРКИ ЗАДАНИЙ ШКОЛЬНОГО ЭТАПА ОЛИМПИАДЫ</w:t>
      </w:r>
      <w:bookmarkEnd w:id="8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процедуры анализа олимпиадных заданий, показ и апелляций по результатам проверки заданий осуществляется </w:t>
      </w:r>
      <w:proofErr w:type="gramStart"/>
      <w:r w:rsidRPr="00A63A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установленное время в соответствии с программой олимпиа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ды.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Подробное описание проведения процедуры анализа </w:t>
      </w:r>
      <w:proofErr w:type="gramStart"/>
      <w:r w:rsidRPr="00A63A90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proofErr w:type="gramEnd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заданий, показ и апел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ляций по результатам проверки заданий проведено в организационно-технологической модели проведения школьного этапа олимпиады.</w:t>
      </w:r>
    </w:p>
    <w:p w:rsidR="00A63A90" w:rsidRPr="00926B47" w:rsidRDefault="00A63A90" w:rsidP="00F04177">
      <w:pPr>
        <w:pStyle w:val="a5"/>
        <w:keepNext/>
        <w:keepLines/>
        <w:numPr>
          <w:ilvl w:val="0"/>
          <w:numId w:val="1"/>
        </w:numPr>
        <w:tabs>
          <w:tab w:val="left" w:pos="1134"/>
        </w:tabs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9"/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 ПОДВЕДЕНИЯ  ИТОГОВ  ОЛИМПИАДЫ</w:t>
      </w:r>
      <w:bookmarkEnd w:id="9"/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 В случаях отсутствия апелляций председатель жюри подво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дит итоги по протоколу предварительных результатов.</w:t>
      </w:r>
    </w:p>
    <w:p w:rsidR="00A63A90" w:rsidRPr="00A63A90" w:rsidRDefault="00A63A90" w:rsidP="00F0417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В случае если факт нарушения участником Олимпиады порядка её проведения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лишён права участия в соответствую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щем туре Олимпиады в текущем учебном году, а его результат аннулирован на основании прото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кола оргкомитета.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В том случае, если организатором Олимпиады при пересмотре индивидуальных результа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тов выявлены технические ошибки в протоколах жюри, допущенные при подсчёте баллов за вы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полнение заданий, в итоговые результаты школьного этапа олимпиады должны быть внесены со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ответствующие изменения.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Итоговые результаты Олимпиады оформляются в виде рейтинговой таблицы результатов участников Олимпиады по общеобразовательному предмету в каждой параллели классов, пред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ставляющей собой ранжированный список участников, расположенных по мере убывания набран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ных ими баллов.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 Статус участника школьного этапа Олимпиады «победитель», «призёр», «участник» заносится в итого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вую ведомость оценки олимпиадных работ. Итоговые результаты публикуются на официальных ресурсах организатора и площадок проведения школьного этапа.</w:t>
      </w:r>
    </w:p>
    <w:p w:rsidR="00A63A90" w:rsidRPr="00926B47" w:rsidRDefault="00A63A90" w:rsidP="00F04177">
      <w:pPr>
        <w:pStyle w:val="a5"/>
        <w:keepNext/>
        <w:keepLines/>
        <w:numPr>
          <w:ilvl w:val="0"/>
          <w:numId w:val="1"/>
        </w:numPr>
        <w:tabs>
          <w:tab w:val="left" w:pos="1018"/>
        </w:tabs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3"/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</w:t>
      </w:r>
      <w:r w:rsidR="00F453FB"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НЕОБХОДИМОГО МАТЕРИАЛЬНО-ТЕХНИЧЕСКОГО ОБЕСПЕ</w:t>
      </w:r>
      <w:r w:rsidRPr="00926B4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ЧЕНИЯ ДЛЯ ВЫПОЛНЕНИЯ ОЛИМПИАДНЫХ ЗАДАНИЙ</w:t>
      </w:r>
      <w:bookmarkEnd w:id="10"/>
    </w:p>
    <w:p w:rsidR="00A63A90" w:rsidRPr="00A63A90" w:rsidRDefault="00A63A90" w:rsidP="00F04177">
      <w:pPr>
        <w:keepNext/>
        <w:keepLines/>
        <w:tabs>
          <w:tab w:val="left" w:pos="1018"/>
        </w:tabs>
        <w:spacing w:line="276" w:lineRule="auto"/>
        <w:ind w:left="7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следующие элементы для проведения соревновательного тура.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Для проведения школьного этапа олимпиады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Расчёт количества аудиторий определяется количеством участников и посадочных мест в аудиториях.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Участникам Олимпиады 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Во всех аудиториях, задействованных для проведения школьного этапа по русскому языку, должны быть часы, поскольку выполнение заданий требует </w:t>
      </w:r>
      <w:proofErr w:type="gramStart"/>
      <w:r w:rsidRPr="00A63A9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3A90">
        <w:rPr>
          <w:rFonts w:ascii="Times New Roman" w:eastAsia="Times New Roman" w:hAnsi="Times New Roman" w:cs="Times New Roman"/>
          <w:sz w:val="28"/>
          <w:szCs w:val="28"/>
        </w:rPr>
        <w:t xml:space="preserve"> временем.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Каждому участнику должны быть предоставлены бланки заданий, черновики.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Для участников с ОВЗ может использоваться специальное оборудование с учётом конкрет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ных потребностей каждого участника, о чём оргкомитет должен быть официально (письменно) заблаговременно уведомлён.</w:t>
      </w:r>
    </w:p>
    <w:p w:rsidR="00A63A90" w:rsidRPr="00A63A90" w:rsidRDefault="00A63A90" w:rsidP="00F04177">
      <w:pPr>
        <w:numPr>
          <w:ilvl w:val="0"/>
          <w:numId w:val="1"/>
        </w:numPr>
        <w:tabs>
          <w:tab w:val="left" w:pos="1014"/>
        </w:tabs>
        <w:spacing w:line="276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</w:t>
      </w:r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НО-ВЫЧИСЛИТЕЛЬНОЙ ТЕХНИКИ, РАЗРЕШЁННЫХ К ИСПОЛЬЗОВАНИЮ ВО ВРЕ</w:t>
      </w:r>
      <w:r w:rsidRPr="00A63A90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МЯ ПРОВЕДЕНИЯ ОЛИМПИАДЫ</w:t>
      </w:r>
    </w:p>
    <w:p w:rsidR="00A63A90" w:rsidRPr="00A63A90" w:rsidRDefault="00A63A90" w:rsidP="00F04177">
      <w:pPr>
        <w:spacing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A90">
        <w:rPr>
          <w:rFonts w:ascii="Times New Roman" w:eastAsia="Times New Roman" w:hAnsi="Times New Roman" w:cs="Times New Roman"/>
          <w:sz w:val="28"/>
          <w:szCs w:val="28"/>
        </w:rPr>
        <w:t>Участникам олимпиады запрещается использовать при выполнении заданий любые спра</w:t>
      </w:r>
      <w:r w:rsidRPr="00A63A90">
        <w:rPr>
          <w:rFonts w:ascii="Times New Roman" w:eastAsia="Times New Roman" w:hAnsi="Times New Roman" w:cs="Times New Roman"/>
          <w:sz w:val="28"/>
          <w:szCs w:val="28"/>
        </w:rPr>
        <w:softHyphen/>
        <w:t>вочные материалы, словари, средства связи и иное техническое оборудование.</w:t>
      </w:r>
    </w:p>
    <w:p w:rsidR="00F453FB" w:rsidRDefault="00A63A90" w:rsidP="00F04177">
      <w:pPr>
        <w:pStyle w:val="20"/>
        <w:shd w:val="clear" w:color="auto" w:fill="auto"/>
        <w:spacing w:before="69" w:after="0" w:line="276" w:lineRule="auto"/>
        <w:ind w:firstLine="760"/>
        <w:jc w:val="both"/>
        <w:rPr>
          <w:sz w:val="28"/>
          <w:szCs w:val="28"/>
        </w:rPr>
      </w:pPr>
      <w:r w:rsidRPr="00F453FB">
        <w:rPr>
          <w:rFonts w:eastAsia="Arial Unicode MS"/>
          <w:color w:val="000000"/>
          <w:sz w:val="28"/>
          <w:szCs w:val="28"/>
          <w:lang w:eastAsia="ru-RU" w:bidi="ru-RU"/>
        </w:rPr>
        <w:t>Участник может взять с собой в аудиторию письменные принадлежности, негазированную воду, необходимые медикаменты. Всё остальное должно быть сложено в специально отведённом для вещей месте</w:t>
      </w:r>
      <w:proofErr w:type="gramStart"/>
      <w:r w:rsidR="00F453FB" w:rsidRPr="00F453FB">
        <w:rPr>
          <w:sz w:val="28"/>
          <w:szCs w:val="28"/>
        </w:rPr>
        <w:t xml:space="preserve"> П</w:t>
      </w:r>
      <w:proofErr w:type="gramEnd"/>
      <w:r w:rsidR="00F453FB" w:rsidRPr="00F453FB">
        <w:rPr>
          <w:sz w:val="28"/>
          <w:szCs w:val="28"/>
        </w:rPr>
        <w:t>ри подготовке участников к школьному этапу олимпиады целесообразно использовать следующие нижеприведенные источники:</w:t>
      </w:r>
    </w:p>
    <w:p w:rsidR="00926B47" w:rsidRPr="00F453FB" w:rsidRDefault="00926B47" w:rsidP="00F04177">
      <w:pPr>
        <w:pStyle w:val="20"/>
        <w:shd w:val="clear" w:color="auto" w:fill="auto"/>
        <w:spacing w:before="69" w:after="0" w:line="276" w:lineRule="auto"/>
        <w:ind w:firstLine="760"/>
        <w:jc w:val="both"/>
        <w:rPr>
          <w:sz w:val="28"/>
          <w:szCs w:val="28"/>
        </w:rPr>
      </w:pPr>
    </w:p>
    <w:p w:rsidR="00F453FB" w:rsidRPr="00926B47" w:rsidRDefault="00926B47" w:rsidP="00F04177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ИСПОЛЬЗОВАНИЕ УЧЕБНОЙ ЛИТЕРАТУРЫ И ИНТЕРНЕТ-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РЕСУРСОВ ПРИ ПОДГОТОВКЕ  ШКОЛЬНИКОВ К ОЛИМПИАДЕ</w:t>
      </w:r>
    </w:p>
    <w:p w:rsidR="00926B47" w:rsidRPr="00F453FB" w:rsidRDefault="00926B47" w:rsidP="00F0417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53FB" w:rsidRPr="00F453FB" w:rsidRDefault="00F453FB" w:rsidP="00F04177">
      <w:pPr>
        <w:spacing w:line="276" w:lineRule="auto"/>
        <w:ind w:left="7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45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Учебно-методические пособия</w:t>
      </w:r>
    </w:p>
    <w:p w:rsidR="00F453FB" w:rsidRPr="00F453FB" w:rsidRDefault="00F453FB" w:rsidP="00F04177">
      <w:pPr>
        <w:pStyle w:val="a5"/>
        <w:numPr>
          <w:ilvl w:val="0"/>
          <w:numId w:val="5"/>
        </w:numPr>
        <w:tabs>
          <w:tab w:val="left" w:pos="109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Русский язык. Всероссийские олимпиады.</w:t>
      </w:r>
      <w:r w:rsidR="00F04177">
        <w:rPr>
          <w:rFonts w:ascii="Times New Roman" w:eastAsia="Times New Roman" w:hAnsi="Times New Roman" w:cs="Times New Roman"/>
          <w:sz w:val="28"/>
          <w:szCs w:val="28"/>
        </w:rPr>
        <w:t xml:space="preserve"> Вып.10.М.:  Просвещение, 2020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3FB" w:rsidRPr="00F453FB" w:rsidRDefault="00F453FB" w:rsidP="00F04177">
      <w:pPr>
        <w:pStyle w:val="a5"/>
        <w:numPr>
          <w:ilvl w:val="0"/>
          <w:numId w:val="5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Русский язык. Всероссийские олимпиад</w:t>
      </w:r>
      <w:r w:rsidR="00F04177">
        <w:rPr>
          <w:rFonts w:ascii="Times New Roman" w:eastAsia="Times New Roman" w:hAnsi="Times New Roman" w:cs="Times New Roman"/>
          <w:sz w:val="28"/>
          <w:szCs w:val="28"/>
        </w:rPr>
        <w:t>ы. Вып.11.М.: Просвещение, 2021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3FB" w:rsidRPr="00F453FB" w:rsidRDefault="00F453FB" w:rsidP="00F04177">
      <w:pPr>
        <w:pStyle w:val="a5"/>
        <w:numPr>
          <w:ilvl w:val="0"/>
          <w:numId w:val="5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Русский язык.</w:t>
      </w:r>
      <w:r w:rsidR="00F0417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Всероссийские олимпиады. Вып.12 М.: Просвещение, 2022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3FB" w:rsidRDefault="00F453FB" w:rsidP="00F04177">
      <w:pPr>
        <w:pStyle w:val="a5"/>
        <w:numPr>
          <w:ilvl w:val="0"/>
          <w:numId w:val="5"/>
        </w:numPr>
        <w:tabs>
          <w:tab w:val="left" w:pos="114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Русский язык. Всероссийские олимпиад</w:t>
      </w:r>
      <w:r w:rsidR="00F04177">
        <w:rPr>
          <w:rFonts w:ascii="Times New Roman" w:eastAsia="Times New Roman" w:hAnsi="Times New Roman" w:cs="Times New Roman"/>
          <w:sz w:val="28"/>
          <w:szCs w:val="28"/>
        </w:rPr>
        <w:t>ы. Вып.13.М.: Просвещение, 2023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53FB" w:rsidRDefault="00F453FB" w:rsidP="00F04177">
      <w:pPr>
        <w:pStyle w:val="a5"/>
        <w:tabs>
          <w:tab w:val="left" w:pos="114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177" w:rsidRDefault="00F04177" w:rsidP="00F04177">
      <w:pPr>
        <w:widowControl/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2"/>
          <w:lang w:bidi="ar-SA"/>
        </w:rPr>
      </w:pPr>
      <w:r w:rsidRPr="00F04177">
        <w:rPr>
          <w:rFonts w:ascii="Times New Roman" w:eastAsia="Times New Roman" w:hAnsi="Times New Roman" w:cs="Times New Roman"/>
          <w:b/>
          <w:bCs/>
          <w:i/>
          <w:sz w:val="28"/>
          <w:szCs w:val="22"/>
          <w:lang w:bidi="ar-SA"/>
        </w:rPr>
        <w:t>Словари</w:t>
      </w:r>
    </w:p>
    <w:p w:rsidR="00F04177" w:rsidRPr="00F04177" w:rsidRDefault="00F04177" w:rsidP="00F04177">
      <w:pPr>
        <w:pStyle w:val="a5"/>
        <w:widowControl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i/>
          <w:sz w:val="28"/>
          <w:szCs w:val="22"/>
          <w:lang w:bidi="ar-SA"/>
        </w:rPr>
      </w:pPr>
      <w:r w:rsidRPr="00F04177">
        <w:rPr>
          <w:rFonts w:ascii="Times New Roman" w:eastAsia="Times New Roman" w:hAnsi="Times New Roman" w:cs="Times New Roman"/>
          <w:color w:val="1A1A1A"/>
          <w:sz w:val="28"/>
          <w:szCs w:val="22"/>
          <w:lang w:bidi="ar-SA"/>
        </w:rPr>
        <w:t>Ожегов С.И., Шведова Н.Ю. Толковый словарь русского языка: 72500 слов и 7500 фразеологических выражений.</w:t>
      </w:r>
    </w:p>
    <w:p w:rsidR="00F04177" w:rsidRPr="00F04177" w:rsidRDefault="00F04177" w:rsidP="00F04177">
      <w:pPr>
        <w:widowControl/>
        <w:numPr>
          <w:ilvl w:val="0"/>
          <w:numId w:val="8"/>
        </w:numPr>
        <w:shd w:val="clear" w:color="auto" w:fill="FFFFFF"/>
        <w:spacing w:before="30" w:line="276" w:lineRule="auto"/>
        <w:jc w:val="both"/>
        <w:rPr>
          <w:rFonts w:ascii="Calibri" w:eastAsia="Times New Roman" w:hAnsi="Calibri" w:cs="Calibri"/>
          <w:sz w:val="28"/>
          <w:szCs w:val="22"/>
          <w:lang w:bidi="ar-SA"/>
        </w:rPr>
      </w:pPr>
      <w:r w:rsidRPr="00F04177">
        <w:rPr>
          <w:rFonts w:ascii="Times New Roman" w:eastAsia="Times New Roman" w:hAnsi="Times New Roman" w:cs="Times New Roman"/>
          <w:color w:val="1A1A1A"/>
          <w:sz w:val="28"/>
          <w:szCs w:val="22"/>
          <w:lang w:bidi="ar-SA"/>
        </w:rPr>
        <w:t>Рогожникова Р.П., Карская Т.С. Словарь устаревших слов русского языка. По произведениям русских писателей XVIII – XX вв. – М.: Дрофа, 2005.</w:t>
      </w:r>
    </w:p>
    <w:p w:rsidR="00F04177" w:rsidRPr="00F04177" w:rsidRDefault="00F04177" w:rsidP="00F04177">
      <w:pPr>
        <w:widowControl/>
        <w:numPr>
          <w:ilvl w:val="0"/>
          <w:numId w:val="8"/>
        </w:numPr>
        <w:shd w:val="clear" w:color="auto" w:fill="FFFFFF"/>
        <w:spacing w:before="3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F04177">
        <w:rPr>
          <w:rFonts w:ascii="Times New Roman" w:eastAsia="Times New Roman" w:hAnsi="Times New Roman" w:cs="Times New Roman"/>
          <w:color w:val="1A1A1A"/>
          <w:sz w:val="28"/>
          <w:szCs w:val="22"/>
          <w:lang w:bidi="ar-SA"/>
        </w:rPr>
        <w:t>Тихонов А. Н. Словообразовательный словарь русского языка: В 2 т.</w:t>
      </w:r>
      <w:proofErr w:type="gramStart"/>
      <w:r w:rsidRPr="00F04177">
        <w:rPr>
          <w:rFonts w:ascii="Times New Roman" w:eastAsia="Times New Roman" w:hAnsi="Times New Roman" w:cs="Times New Roman"/>
          <w:color w:val="1A1A1A"/>
          <w:sz w:val="28"/>
          <w:szCs w:val="22"/>
          <w:lang w:bidi="ar-SA"/>
        </w:rPr>
        <w:t xml:space="preserve"> :</w:t>
      </w:r>
      <w:proofErr w:type="gramEnd"/>
      <w:r w:rsidRPr="00F04177">
        <w:rPr>
          <w:rFonts w:ascii="Times New Roman" w:eastAsia="Times New Roman" w:hAnsi="Times New Roman" w:cs="Times New Roman"/>
          <w:color w:val="1A1A1A"/>
          <w:sz w:val="28"/>
          <w:szCs w:val="22"/>
          <w:lang w:bidi="ar-SA"/>
        </w:rPr>
        <w:t xml:space="preserve"> В словаре описана словообразовательная структура около 145 000 слов</w:t>
      </w:r>
      <w:r w:rsidRPr="00F04177">
        <w:rPr>
          <w:rFonts w:ascii="Times New Roman" w:eastAsia="Times New Roman" w:hAnsi="Times New Roman" w:cs="Times New Roman"/>
          <w:color w:val="1A1A1A"/>
          <w:sz w:val="22"/>
          <w:szCs w:val="22"/>
          <w:lang w:bidi="ar-SA"/>
        </w:rPr>
        <w:t>.</w:t>
      </w:r>
    </w:p>
    <w:p w:rsidR="00F04177" w:rsidRDefault="00F04177" w:rsidP="00F04177">
      <w:pPr>
        <w:pStyle w:val="a5"/>
        <w:tabs>
          <w:tab w:val="left" w:pos="1147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53FB" w:rsidRDefault="00F453FB" w:rsidP="00F04177">
      <w:pPr>
        <w:pStyle w:val="a5"/>
        <w:tabs>
          <w:tab w:val="left" w:pos="1147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p w:rsidR="00FA1EDC" w:rsidRPr="00F453FB" w:rsidRDefault="00FA1EDC" w:rsidP="00F04177">
      <w:pPr>
        <w:pStyle w:val="a5"/>
        <w:tabs>
          <w:tab w:val="left" w:pos="114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3FB" w:rsidRPr="00F04177" w:rsidRDefault="00F453FB" w:rsidP="00F04177">
      <w:pPr>
        <w:pStyle w:val="a5"/>
        <w:numPr>
          <w:ilvl w:val="0"/>
          <w:numId w:val="9"/>
        </w:numPr>
        <w:tabs>
          <w:tab w:val="left" w:pos="109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177">
        <w:rPr>
          <w:rFonts w:ascii="Times New Roman" w:eastAsia="Times New Roman" w:hAnsi="Times New Roman" w:cs="Times New Roman"/>
          <w:sz w:val="28"/>
          <w:szCs w:val="28"/>
        </w:rPr>
        <w:t>Арсирий</w:t>
      </w:r>
      <w:proofErr w:type="spellEnd"/>
      <w:r w:rsidRPr="00F04177">
        <w:rPr>
          <w:rFonts w:ascii="Times New Roman" w:eastAsia="Times New Roman" w:hAnsi="Times New Roman" w:cs="Times New Roman"/>
          <w:sz w:val="28"/>
          <w:szCs w:val="28"/>
        </w:rPr>
        <w:t xml:space="preserve"> А. Т. Занимательная грамматика русского языка. - М., 1995.</w:t>
      </w:r>
    </w:p>
    <w:p w:rsidR="00F453FB" w:rsidRPr="00F04177" w:rsidRDefault="00F453FB" w:rsidP="00F04177">
      <w:pPr>
        <w:pStyle w:val="a5"/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4177">
        <w:rPr>
          <w:rFonts w:ascii="Times New Roman" w:eastAsia="Times New Roman" w:hAnsi="Times New Roman" w:cs="Times New Roman"/>
          <w:sz w:val="28"/>
          <w:szCs w:val="28"/>
        </w:rPr>
        <w:t>Ашукин</w:t>
      </w:r>
      <w:proofErr w:type="spellEnd"/>
      <w:r w:rsidRPr="00F04177">
        <w:rPr>
          <w:rFonts w:ascii="Times New Roman" w:eastAsia="Times New Roman" w:hAnsi="Times New Roman" w:cs="Times New Roman"/>
          <w:sz w:val="28"/>
          <w:szCs w:val="28"/>
        </w:rPr>
        <w:t xml:space="preserve"> Н. С., </w:t>
      </w:r>
      <w:proofErr w:type="spellStart"/>
      <w:r w:rsidRPr="00F04177">
        <w:rPr>
          <w:rFonts w:ascii="Times New Roman" w:eastAsia="Times New Roman" w:hAnsi="Times New Roman" w:cs="Times New Roman"/>
          <w:sz w:val="28"/>
          <w:szCs w:val="28"/>
        </w:rPr>
        <w:t>Ашукина</w:t>
      </w:r>
      <w:proofErr w:type="spellEnd"/>
      <w:r w:rsidRPr="00F04177">
        <w:rPr>
          <w:rFonts w:ascii="Times New Roman" w:eastAsia="Times New Roman" w:hAnsi="Times New Roman" w:cs="Times New Roman"/>
          <w:sz w:val="28"/>
          <w:szCs w:val="28"/>
        </w:rPr>
        <w:t xml:space="preserve"> М. Г. Крылатые слова. - М., 1988.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Брагина А. Н. Неологизмы в русском языке. - М., 1973.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Будагов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Р. А. История слов в истории общества. - М., 1971.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Буровик А. Родословная вещей. - М., 1985.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Э. А. В честь и по поводу. - М., 1987.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Э. А. Из жизни слов. - М., 1973.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06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Э. А. История с географией, или Жизнь и приключения географических названий. - М., 1986.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Э. А. Путешествие в слово. - М.. 1987.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8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Ветвицкий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В. Г., Иванова В. Ф., Моисеев А. И. Современное русское письмо. Факульта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softHyphen/>
        <w:t>тивный курс: Пособие для учащихся. - М., Просвещение, 1974.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Виноградов В. В. История слов / Отв. ред. Н. Ю. Шведова. - М.: «Толк», 1994.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Голуб И. Б., Розенталь Д. Э. Занимательная стилистика. - М., 1988.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Горбачевич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К. С. Русский язык: Прошлое. Настоящее. Будущее. - М., 1987.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Из истории русских слов: Словарь-пособие. - М., 1993.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Колесов В. В. История русского языка в рассказах. - М., 1982.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Колесов В. В. Культура речи - культура поведения. - Л., 1988.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Кронгауз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М. А. Русский язык на грани нервного срыва. (Любое издание.)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Кронгауз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М. А. Слово за слово. О языке и не только. - М., 2015.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1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Левонтина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И. </w:t>
      </w:r>
      <w:proofErr w:type="gramStart"/>
      <w:r w:rsidRPr="00F453FB">
        <w:rPr>
          <w:rFonts w:ascii="Times New Roman" w:eastAsia="Times New Roman" w:hAnsi="Times New Roman" w:cs="Times New Roman"/>
          <w:sz w:val="28"/>
          <w:szCs w:val="28"/>
        </w:rPr>
        <w:t>Б.</w:t>
      </w:r>
      <w:proofErr w:type="gram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О чём речь. - М., 2016.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Левонтина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И. Б. Русский язык со словарём. - М., 2010.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Леонтьев А. А. Путешествие по карте языков мира. - М., 1990.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Максимов В. И. К тайнам словообразования. - М., 1980.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Моисеев А. И. Звуки и буквы. Буквы и цифры. - М., 1987.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Моисеев А. И. Русский язык: Фонетика. Морфология. Орфография. - М., 1980.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Немченко В. Н. Современный русский язык. Словообразование. - М., 1984.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Одинцов В. В. Лингвистические парадоксы. - М., 1988.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17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Панов М. В. И всё-таки она хорошая! Рассказ о русской орфографии, её достоинствах и недостатках. - М., 2007.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Суперанская А. В., Суслова А. В. О русских именах. - Л., 1991.</w:t>
      </w:r>
    </w:p>
    <w:p w:rsidR="00F453FB" w:rsidRP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Н. М. В мире слов. - М., 1985.</w:t>
      </w:r>
    </w:p>
    <w:p w:rsidR="00F453FB" w:rsidRDefault="00F453FB" w:rsidP="00F04177">
      <w:pPr>
        <w:numPr>
          <w:ilvl w:val="0"/>
          <w:numId w:val="9"/>
        </w:numPr>
        <w:tabs>
          <w:tab w:val="left" w:pos="12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 Н. М. Занимательный русский язык. - М, 1996.</w:t>
      </w:r>
    </w:p>
    <w:p w:rsidR="00FA1EDC" w:rsidRPr="00F453FB" w:rsidRDefault="00FA1EDC" w:rsidP="00F04177">
      <w:pPr>
        <w:tabs>
          <w:tab w:val="left" w:pos="1234"/>
        </w:tabs>
        <w:spacing w:line="276" w:lineRule="auto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3FB" w:rsidRPr="00F453FB" w:rsidRDefault="00F453FB" w:rsidP="00F04177">
      <w:pPr>
        <w:spacing w:line="276" w:lineRule="auto"/>
        <w:ind w:left="7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53FB" w:rsidRPr="00F453FB" w:rsidRDefault="00F453FB" w:rsidP="00F04177">
      <w:pPr>
        <w:spacing w:line="276" w:lineRule="auto"/>
        <w:ind w:left="7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Интернет-ресурсы</w:t>
      </w:r>
    </w:p>
    <w:p w:rsidR="00F453FB" w:rsidRPr="00F453FB" w:rsidRDefault="00070533" w:rsidP="00F04177">
      <w:pPr>
        <w:pStyle w:val="a5"/>
        <w:numPr>
          <w:ilvl w:val="0"/>
          <w:numId w:val="7"/>
        </w:numPr>
        <w:tabs>
          <w:tab w:val="left" w:pos="105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vserosolymp</w:t>
        </w:r>
        <w:proofErr w:type="spellEnd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rudn</w:t>
        </w:r>
        <w:proofErr w:type="spellEnd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mm</w:t>
        </w:r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mpp</w:t>
        </w:r>
        <w:proofErr w:type="spellEnd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rus</w:t>
        </w:r>
        <w:proofErr w:type="spellEnd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F453FB"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php</w:t>
        </w:r>
        <w:proofErr w:type="spellEnd"/>
      </w:hyperlink>
      <w:r w:rsidR="00F453FB" w:rsidRPr="00F453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F453FB" w:rsidRPr="00F453FB">
        <w:rPr>
          <w:rFonts w:ascii="Times New Roman" w:eastAsia="Times New Roman" w:hAnsi="Times New Roman" w:cs="Times New Roman"/>
          <w:sz w:val="28"/>
          <w:szCs w:val="28"/>
        </w:rPr>
        <w:t>(задания Всероссийской олимпиады школьни</w:t>
      </w:r>
      <w:r w:rsidR="00F453FB" w:rsidRPr="00F453FB">
        <w:rPr>
          <w:rFonts w:ascii="Times New Roman" w:eastAsia="Times New Roman" w:hAnsi="Times New Roman" w:cs="Times New Roman"/>
          <w:sz w:val="28"/>
          <w:szCs w:val="28"/>
        </w:rPr>
        <w:softHyphen/>
        <w:t>ков по русскому языку прошлых лет)</w:t>
      </w:r>
    </w:p>
    <w:p w:rsidR="00F453FB" w:rsidRPr="00F453FB" w:rsidRDefault="00F453FB" w:rsidP="00F04177">
      <w:pPr>
        <w:pStyle w:val="a5"/>
        <w:numPr>
          <w:ilvl w:val="0"/>
          <w:numId w:val="7"/>
        </w:numPr>
        <w:tabs>
          <w:tab w:val="left" w:pos="105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>Проект А. В. Григорьева «Матрица русского языка»: русский язык от момента возникно</w:t>
      </w:r>
      <w:r w:rsidRPr="00F453F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вения до наших дней в 12 сериях. Все серии на </w:t>
      </w: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: "Матрица русского языка" - </w:t>
      </w:r>
      <w:r w:rsidRPr="00F453FB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YouTube</w:t>
      </w:r>
    </w:p>
    <w:p w:rsidR="00F453FB" w:rsidRPr="00F453FB" w:rsidRDefault="00F453FB" w:rsidP="00F04177">
      <w:pPr>
        <w:pStyle w:val="a5"/>
        <w:numPr>
          <w:ilvl w:val="0"/>
          <w:numId w:val="7"/>
        </w:numPr>
        <w:tabs>
          <w:tab w:val="left" w:pos="111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Словари русского языка: </w:t>
      </w:r>
      <w:hyperlink r:id="rId9" w:history="1"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slovari</w:t>
        </w:r>
        <w:proofErr w:type="spellEnd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</w:p>
    <w:p w:rsidR="00F453FB" w:rsidRPr="00F453FB" w:rsidRDefault="00F453FB" w:rsidP="00F04177">
      <w:pPr>
        <w:pStyle w:val="a5"/>
        <w:numPr>
          <w:ilvl w:val="0"/>
          <w:numId w:val="7"/>
        </w:numPr>
        <w:tabs>
          <w:tab w:val="left" w:pos="1059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Историко-словообразовательный словарь русского языка «Русский </w:t>
      </w: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Древослов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Pr="00F453FB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http</w:t>
      </w:r>
      <w:r w:rsidRPr="00F453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:// </w:t>
      </w: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drevoslov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</w:p>
    <w:p w:rsidR="00F453FB" w:rsidRPr="00F453FB" w:rsidRDefault="00F453FB" w:rsidP="00F04177">
      <w:pPr>
        <w:pStyle w:val="a5"/>
        <w:numPr>
          <w:ilvl w:val="0"/>
          <w:numId w:val="7"/>
        </w:numPr>
        <w:tabs>
          <w:tab w:val="left" w:pos="1114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Словарь морфем русского языка: </w:t>
      </w:r>
      <w:hyperlink r:id="rId10" w:history="1"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drevoslov</w:t>
        </w:r>
        <w:proofErr w:type="spellEnd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wordcreation</w:t>
        </w:r>
        <w:proofErr w:type="spellEnd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/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morphem</w:t>
        </w:r>
        <w:proofErr w:type="spellEnd"/>
      </w:hyperlink>
    </w:p>
    <w:p w:rsidR="00F453FB" w:rsidRPr="00F453FB" w:rsidRDefault="00F453FB" w:rsidP="00F04177">
      <w:pPr>
        <w:pStyle w:val="a5"/>
        <w:numPr>
          <w:ilvl w:val="0"/>
          <w:numId w:val="7"/>
        </w:numPr>
        <w:tabs>
          <w:tab w:val="left" w:pos="1114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F453FB" w:rsidRPr="00F453FB" w:rsidSect="00F453FB">
          <w:pgSz w:w="11900" w:h="16840"/>
          <w:pgMar w:top="768" w:right="701" w:bottom="590" w:left="1098" w:header="0" w:footer="3" w:gutter="0"/>
          <w:cols w:space="720"/>
          <w:noEndnote/>
          <w:docGrid w:linePitch="360"/>
        </w:sectPr>
      </w:pPr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Портал </w:t>
      </w:r>
      <w:proofErr w:type="spellStart"/>
      <w:r w:rsidRPr="00F453FB">
        <w:rPr>
          <w:rFonts w:ascii="Times New Roman" w:eastAsia="Times New Roman" w:hAnsi="Times New Roman" w:cs="Times New Roman"/>
          <w:sz w:val="28"/>
          <w:szCs w:val="28"/>
        </w:rPr>
        <w:t>Грамота</w:t>
      </w:r>
      <w:proofErr w:type="gramStart"/>
      <w:r w:rsidRPr="00F453F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453F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453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gramota</w:t>
        </w:r>
        <w:proofErr w:type="spellEnd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F453F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</w:p>
    <w:p w:rsidR="005758F4" w:rsidRPr="00F453FB" w:rsidRDefault="005758F4" w:rsidP="00F04177">
      <w:pPr>
        <w:pStyle w:val="50"/>
        <w:shd w:val="clear" w:color="auto" w:fill="auto"/>
        <w:spacing w:before="0" w:line="276" w:lineRule="auto"/>
        <w:ind w:right="160"/>
        <w:jc w:val="left"/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</w:pPr>
    </w:p>
    <w:p w:rsidR="00F453FB" w:rsidRPr="00F453FB" w:rsidRDefault="00F453FB" w:rsidP="00F04177">
      <w:pPr>
        <w:pStyle w:val="50"/>
        <w:shd w:val="clear" w:color="auto" w:fill="auto"/>
        <w:spacing w:before="0" w:line="276" w:lineRule="auto"/>
        <w:ind w:right="160"/>
        <w:jc w:val="left"/>
        <w:rPr>
          <w:rFonts w:eastAsia="Arial Unicode MS"/>
          <w:b w:val="0"/>
          <w:bCs w:val="0"/>
          <w:color w:val="000000"/>
          <w:sz w:val="28"/>
          <w:szCs w:val="28"/>
          <w:lang w:eastAsia="ru-RU" w:bidi="ru-RU"/>
        </w:rPr>
      </w:pPr>
    </w:p>
    <w:p w:rsidR="00A63A90" w:rsidRPr="00F453FB" w:rsidRDefault="00A63A90" w:rsidP="00F04177">
      <w:pPr>
        <w:pStyle w:val="50"/>
        <w:shd w:val="clear" w:color="auto" w:fill="auto"/>
        <w:spacing w:before="0" w:line="276" w:lineRule="auto"/>
        <w:ind w:right="160"/>
        <w:jc w:val="left"/>
        <w:rPr>
          <w:sz w:val="28"/>
          <w:szCs w:val="28"/>
        </w:rPr>
      </w:pPr>
    </w:p>
    <w:p w:rsidR="005758F4" w:rsidRPr="00F453FB" w:rsidRDefault="005758F4" w:rsidP="00F04177">
      <w:pPr>
        <w:pStyle w:val="50"/>
        <w:shd w:val="clear" w:color="auto" w:fill="auto"/>
        <w:spacing w:before="0" w:line="276" w:lineRule="auto"/>
        <w:ind w:right="160"/>
        <w:rPr>
          <w:sz w:val="28"/>
          <w:szCs w:val="28"/>
        </w:rPr>
      </w:pPr>
    </w:p>
    <w:p w:rsidR="005758F4" w:rsidRPr="00F453FB" w:rsidRDefault="005758F4" w:rsidP="00F04177">
      <w:pPr>
        <w:pStyle w:val="50"/>
        <w:shd w:val="clear" w:color="auto" w:fill="auto"/>
        <w:spacing w:before="0" w:line="276" w:lineRule="auto"/>
        <w:ind w:right="160"/>
        <w:rPr>
          <w:sz w:val="28"/>
          <w:szCs w:val="28"/>
        </w:rPr>
      </w:pPr>
    </w:p>
    <w:sectPr w:rsidR="005758F4" w:rsidRPr="00F4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33" w:rsidRDefault="00070533" w:rsidP="00FA1EDC">
      <w:r>
        <w:separator/>
      </w:r>
    </w:p>
  </w:endnote>
  <w:endnote w:type="continuationSeparator" w:id="0">
    <w:p w:rsidR="00070533" w:rsidRDefault="00070533" w:rsidP="00F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33" w:rsidRDefault="00070533" w:rsidP="00FA1EDC">
      <w:r>
        <w:separator/>
      </w:r>
    </w:p>
  </w:footnote>
  <w:footnote w:type="continuationSeparator" w:id="0">
    <w:p w:rsidR="00070533" w:rsidRDefault="00070533" w:rsidP="00FA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339"/>
    <w:multiLevelType w:val="multilevel"/>
    <w:tmpl w:val="AD1C7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73D67"/>
    <w:multiLevelType w:val="multilevel"/>
    <w:tmpl w:val="AEE4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31FCD"/>
    <w:multiLevelType w:val="multilevel"/>
    <w:tmpl w:val="F0F44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B62A4"/>
    <w:multiLevelType w:val="multilevel"/>
    <w:tmpl w:val="0E12297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50DC8"/>
    <w:multiLevelType w:val="hybridMultilevel"/>
    <w:tmpl w:val="950A2ED6"/>
    <w:lvl w:ilvl="0" w:tplc="0108EC7A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A4873E8"/>
    <w:multiLevelType w:val="multilevel"/>
    <w:tmpl w:val="EA6C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542F8"/>
    <w:multiLevelType w:val="multilevel"/>
    <w:tmpl w:val="6E7AA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C1BE9"/>
    <w:multiLevelType w:val="hybridMultilevel"/>
    <w:tmpl w:val="E1A0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B2883"/>
    <w:multiLevelType w:val="multilevel"/>
    <w:tmpl w:val="B3EE5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3"/>
    <w:rsid w:val="00070533"/>
    <w:rsid w:val="0008364B"/>
    <w:rsid w:val="00274931"/>
    <w:rsid w:val="00286751"/>
    <w:rsid w:val="005141EA"/>
    <w:rsid w:val="005758F4"/>
    <w:rsid w:val="006472E1"/>
    <w:rsid w:val="00666185"/>
    <w:rsid w:val="006832ED"/>
    <w:rsid w:val="00714D5C"/>
    <w:rsid w:val="007428CD"/>
    <w:rsid w:val="00765B83"/>
    <w:rsid w:val="007B7FB3"/>
    <w:rsid w:val="00926B47"/>
    <w:rsid w:val="00A63A90"/>
    <w:rsid w:val="00F04177"/>
    <w:rsid w:val="00F453FB"/>
    <w:rsid w:val="00F66937"/>
    <w:rsid w:val="00F97C4D"/>
    <w:rsid w:val="00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B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5B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65B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B83"/>
    <w:pPr>
      <w:shd w:val="clear" w:color="auto" w:fill="FFFFFF"/>
      <w:spacing w:before="720" w:after="10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765B83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rsid w:val="00A63A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A63A9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A6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B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5B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65B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B83"/>
    <w:pPr>
      <w:shd w:val="clear" w:color="auto" w:fill="FFFFFF"/>
      <w:spacing w:before="720" w:after="10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765B83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rsid w:val="00A63A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A63A9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A6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ru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amot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evoslov.ru/wordcreation/morph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Kuchkin</cp:lastModifiedBy>
  <cp:revision>9</cp:revision>
  <dcterms:created xsi:type="dcterms:W3CDTF">2023-09-27T15:01:00Z</dcterms:created>
  <dcterms:modified xsi:type="dcterms:W3CDTF">2024-10-02T05:51:00Z</dcterms:modified>
</cp:coreProperties>
</file>